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D0" w:rsidRPr="00FF10D9" w:rsidRDefault="00FA66D0" w:rsidP="00FF1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0D9">
        <w:rPr>
          <w:rFonts w:ascii="Times New Roman" w:hAnsi="Times New Roman"/>
          <w:b/>
          <w:sz w:val="28"/>
          <w:szCs w:val="28"/>
        </w:rPr>
        <w:t>Демонстрационный вариант экзамена в рамках промежуточной аттестации по физике. 10 класс.</w:t>
      </w:r>
    </w:p>
    <w:p w:rsidR="00FA66D0" w:rsidRPr="00FF10D9" w:rsidRDefault="00FA66D0" w:rsidP="00FF1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№1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В сосуде находится некоторое количество идеального газа. Во сколько раз изменится температура газа, если он перейдёт из состояния 1 в состояние 2 (см. рисунок)?</w: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https://phys-ege.sdamgia.ru/get_file?id=316" style="width:95.25pt;height:92.25pt;visibility:visible">
            <v:imagedata r:id="rId5" o:title=""/>
          </v:shape>
        </w:pic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№2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 xml:space="preserve">Какая масса воздуха выйдет из комнаты, если температура воздуха возросла с 10 °С до 20 °С? Объём комнаты       </w:t>
      </w:r>
      <w:smartTag w:uri="urn:schemas-microsoft-com:office:smarttags" w:element="metricconverter">
        <w:smartTagPr>
          <w:attr w:name="ProductID" w:val="60 м3"/>
        </w:smartTagPr>
        <w:r w:rsidRPr="00FF10D9">
          <w:rPr>
            <w:rFonts w:ascii="Times New Roman" w:hAnsi="Times New Roman"/>
            <w:sz w:val="28"/>
            <w:szCs w:val="28"/>
          </w:rPr>
          <w:t>60 м</w:t>
        </w:r>
        <w:r w:rsidRPr="00FF10D9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="00917263">
        <w:rPr>
          <w:rFonts w:ascii="Times New Roman" w:hAnsi="Times New Roman"/>
          <w:sz w:val="28"/>
          <w:szCs w:val="28"/>
        </w:rPr>
        <w:t xml:space="preserve">, </w:t>
      </w:r>
      <w:r w:rsidRPr="00FF10D9">
        <w:rPr>
          <w:rFonts w:ascii="Times New Roman" w:hAnsi="Times New Roman"/>
          <w:sz w:val="28"/>
          <w:szCs w:val="28"/>
        </w:rPr>
        <w:t>давление нормальное. Ответ выразите в килограммах и округлите до десятых.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№3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 xml:space="preserve">В сосуде постоянного объёма </w:t>
      </w:r>
      <w:smartTag w:uri="urn:schemas-microsoft-com:office:smarttags" w:element="metricconverter">
        <w:smartTagPr>
          <w:attr w:name="ProductID" w:val="16,62 л"/>
        </w:smartTagPr>
        <w:r w:rsidRPr="00FF10D9">
          <w:rPr>
            <w:rFonts w:ascii="Times New Roman" w:hAnsi="Times New Roman"/>
            <w:sz w:val="28"/>
            <w:szCs w:val="28"/>
          </w:rPr>
          <w:t>16,62 л</w:t>
        </w:r>
      </w:smartTag>
      <w:r w:rsidRPr="00FF10D9">
        <w:rPr>
          <w:rFonts w:ascii="Times New Roman" w:hAnsi="Times New Roman"/>
          <w:sz w:val="28"/>
          <w:szCs w:val="28"/>
        </w:rPr>
        <w:t xml:space="preserve"> находится идеальный газ при неизменной температуре. Через маленькое отверстие в стенке сосуда газ очень медленно выпускают наружу. На графике показана зависимость давления </w:t>
      </w:r>
      <w:r w:rsidRPr="00FF10D9">
        <w:rPr>
          <w:rFonts w:ascii="Times New Roman" w:hAnsi="Times New Roman"/>
          <w:i/>
          <w:iCs/>
          <w:sz w:val="28"/>
          <w:szCs w:val="28"/>
        </w:rPr>
        <w:t>p</w:t>
      </w:r>
      <w:r w:rsidRPr="00FF10D9">
        <w:rPr>
          <w:rFonts w:ascii="Times New Roman" w:hAnsi="Times New Roman"/>
          <w:sz w:val="28"/>
          <w:szCs w:val="28"/>
        </w:rPr>
        <w:t xml:space="preserve"> газа в сосуде от количества </w:t>
      </w:r>
      <w:r w:rsidRPr="00FF10D9">
        <w:rPr>
          <w:rFonts w:ascii="Times New Roman" w:hAnsi="Times New Roman"/>
          <w:i/>
          <w:iCs/>
          <w:sz w:val="28"/>
          <w:szCs w:val="28"/>
        </w:rPr>
        <w:t>ν</w:t>
      </w:r>
      <w:r w:rsidRPr="00FF10D9">
        <w:rPr>
          <w:rFonts w:ascii="Times New Roman" w:hAnsi="Times New Roman"/>
          <w:sz w:val="28"/>
          <w:szCs w:val="28"/>
        </w:rPr>
        <w:t xml:space="preserve"> газа в нём. Чему равна температура газа? Ответ выразите в К.</w: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26" type="#_x0000_t75" alt="https://phys-ege.sdamgia.ru/get_file?id=27978" style="width:195.75pt;height:152.25pt;visibility:visible">
            <v:imagedata r:id="rId6" o:title=""/>
          </v:shape>
        </w:pic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№4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Один моль одноатомного идеального газа участвует в процессе 1 − 2, график которого изображён на VT−диаграмме. Определите для этого процесса отношение изменения внутренней энергии газа к величине сообщённого газу количества теплоты.</w: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12" o:spid="_x0000_i1027" type="#_x0000_t75" alt="https://phys-ege.sdamgia.ru/get_file?id=32661" style="width:172.5pt;height:157.5pt;visibility:visible">
            <v:imagedata r:id="rId7" o:title=""/>
          </v:shape>
        </w:pic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eastAsia="ru-RU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№5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В процессе адиабатного сжатия двух молей идеального одноатомного газа внешние силы совершили работу 623,25 Дж. Определите изменение температуры данной порции газа в результате этого процесса.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№6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Какую работу совершает газ при переходе из состояния 1 в состояние 3? (Ответ дайте в кДж.)</w: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0" o:spid="_x0000_i1028" type="#_x0000_t75" alt="https://phys-ege.sdamgia.ru/get_file?id=2896" style="width:186pt;height:120pt;visibility:visible">
            <v:imagedata r:id="rId8" o:title=""/>
          </v:shape>
        </w:pic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pacing w:val="30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 </w:t>
      </w:r>
      <w:r w:rsidRPr="00FF10D9">
        <w:rPr>
          <w:rFonts w:ascii="Times New Roman" w:hAnsi="Times New Roman"/>
          <w:spacing w:val="30"/>
          <w:sz w:val="28"/>
          <w:szCs w:val="28"/>
        </w:rPr>
        <w:t>№7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 xml:space="preserve">В тепловой машине температура нагревателя 600 K, температура холодильника на 200 К меньше, чем у нагревателя. </w:t>
      </w:r>
      <w:r w:rsidR="00324C74">
        <w:rPr>
          <w:rFonts w:ascii="Times New Roman" w:hAnsi="Times New Roman"/>
          <w:sz w:val="28"/>
          <w:szCs w:val="28"/>
        </w:rPr>
        <w:t>Определить м</w:t>
      </w:r>
      <w:r w:rsidRPr="00FF10D9">
        <w:rPr>
          <w:rFonts w:ascii="Times New Roman" w:hAnsi="Times New Roman"/>
          <w:sz w:val="28"/>
          <w:szCs w:val="28"/>
        </w:rPr>
        <w:t>аксимально возможный КПД машины? (Ответ дайте в процентах, округлив до целых.)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№8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Кусок льда, находившийся при температуре −90 °C, начали нагревать, подводя к нему постоянную тепловую мощность. Через 63 секунды после начала нагревания лёд достиг температуры плавления. Через сколько секунд после этого момента кусок льда расплавится? Потери теплоты отсутствуют.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№9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Между двумя точечными заряженными телами сила электрического взаимодействия равна 12 </w:t>
      </w:r>
      <w:proofErr w:type="spellStart"/>
      <w:r w:rsidRPr="00FF10D9">
        <w:rPr>
          <w:rFonts w:ascii="Times New Roman" w:hAnsi="Times New Roman"/>
          <w:sz w:val="28"/>
          <w:szCs w:val="28"/>
        </w:rPr>
        <w:t>мН.</w:t>
      </w:r>
      <w:proofErr w:type="spellEnd"/>
      <w:r w:rsidRPr="00FF10D9">
        <w:rPr>
          <w:rFonts w:ascii="Times New Roman" w:hAnsi="Times New Roman"/>
          <w:sz w:val="28"/>
          <w:szCs w:val="28"/>
        </w:rPr>
        <w:t xml:space="preserve"> Если заряд одного тела увеличить в 2 раза, а заряд другого тела уменьшить в 3 раза и расстояние между телами уменьшить в 2 раза, то какова будет сила взаимодействия между телами? (Ответ дайте в </w:t>
      </w:r>
      <w:proofErr w:type="spellStart"/>
      <w:r w:rsidRPr="00FF10D9">
        <w:rPr>
          <w:rFonts w:ascii="Times New Roman" w:hAnsi="Times New Roman"/>
          <w:sz w:val="28"/>
          <w:szCs w:val="28"/>
        </w:rPr>
        <w:t>мН.</w:t>
      </w:r>
      <w:proofErr w:type="spellEnd"/>
      <w:r w:rsidRPr="00FF10D9">
        <w:rPr>
          <w:rFonts w:ascii="Times New Roman" w:hAnsi="Times New Roman"/>
          <w:sz w:val="28"/>
          <w:szCs w:val="28"/>
        </w:rPr>
        <w:t>)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>№10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t xml:space="preserve">Через проводник постоянного сечения течёт постоянный ток силой 1 нА. Сколько электронов в среднем проходит через поперечное сечение этого проводника за 0,72 </w:t>
      </w:r>
      <w:proofErr w:type="spellStart"/>
      <w:r w:rsidRPr="00FF10D9">
        <w:rPr>
          <w:rFonts w:ascii="Times New Roman" w:hAnsi="Times New Roman"/>
          <w:sz w:val="28"/>
          <w:szCs w:val="28"/>
        </w:rPr>
        <w:t>мкс</w:t>
      </w:r>
      <w:proofErr w:type="spellEnd"/>
      <w:r w:rsidRPr="00FF10D9">
        <w:rPr>
          <w:rFonts w:ascii="Times New Roman" w:hAnsi="Times New Roman"/>
          <w:sz w:val="28"/>
          <w:szCs w:val="28"/>
        </w:rPr>
        <w:t>?</w:t>
      </w:r>
    </w:p>
    <w:p w:rsidR="00FA66D0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</w:rPr>
        <w:lastRenderedPageBreak/>
        <w:t>№11</w:t>
      </w:r>
    </w:p>
    <w:p w:rsidR="00FA66D0" w:rsidRPr="00FF10D9" w:rsidRDefault="00FA66D0" w:rsidP="00FF10D9">
      <w:pPr>
        <w:pStyle w:val="leftmargin"/>
        <w:spacing w:before="0" w:beforeAutospacing="0" w:after="0" w:afterAutospacing="0"/>
        <w:ind w:firstLine="142"/>
        <w:rPr>
          <w:sz w:val="28"/>
          <w:szCs w:val="28"/>
        </w:rPr>
      </w:pPr>
      <w:r w:rsidRPr="00FF10D9">
        <w:rPr>
          <w:sz w:val="28"/>
          <w:szCs w:val="28"/>
        </w:rPr>
        <w:t xml:space="preserve">Металлическая проволока сопротивлением 4 Ом изогнута в виде окружности с диаметром </w:t>
      </w:r>
      <w:r w:rsidRPr="00FF10D9">
        <w:rPr>
          <w:i/>
          <w:iCs/>
          <w:sz w:val="28"/>
          <w:szCs w:val="28"/>
        </w:rPr>
        <w:t>AB</w:t>
      </w:r>
      <w:r w:rsidRPr="00FF10D9">
        <w:rPr>
          <w:sz w:val="28"/>
          <w:szCs w:val="28"/>
        </w:rPr>
        <w:t xml:space="preserve">. К точке </w:t>
      </w:r>
      <w:r w:rsidRPr="00FF10D9">
        <w:rPr>
          <w:i/>
          <w:iCs/>
          <w:sz w:val="28"/>
          <w:szCs w:val="28"/>
        </w:rPr>
        <w:t>A</w:t>
      </w:r>
      <w:r w:rsidRPr="00FF10D9">
        <w:rPr>
          <w:sz w:val="28"/>
          <w:szCs w:val="28"/>
        </w:rPr>
        <w:t xml:space="preserve"> прикреплена неподвижная клемма. Вторую клемму </w:t>
      </w:r>
      <w:r w:rsidRPr="00FF10D9">
        <w:rPr>
          <w:i/>
          <w:iCs/>
          <w:sz w:val="28"/>
          <w:szCs w:val="28"/>
        </w:rPr>
        <w:t>C</w:t>
      </w:r>
      <w:r w:rsidRPr="00FF10D9">
        <w:rPr>
          <w:sz w:val="28"/>
          <w:szCs w:val="28"/>
        </w:rPr>
        <w:t xml:space="preserve"> можно двигать вдоль окружности (с сохранением электрического контакта). Клемму </w:t>
      </w:r>
      <w:r w:rsidRPr="00FF10D9">
        <w:rPr>
          <w:i/>
          <w:iCs/>
          <w:sz w:val="28"/>
          <w:szCs w:val="28"/>
        </w:rPr>
        <w:t>C</w:t>
      </w:r>
      <w:r w:rsidRPr="00FF10D9">
        <w:rPr>
          <w:sz w:val="28"/>
          <w:szCs w:val="28"/>
        </w:rPr>
        <w:t xml:space="preserve"> совмещают с точкой </w:t>
      </w:r>
      <w:r w:rsidRPr="00FF10D9">
        <w:rPr>
          <w:i/>
          <w:iCs/>
          <w:sz w:val="28"/>
          <w:szCs w:val="28"/>
        </w:rPr>
        <w:t>B</w:t>
      </w:r>
      <w:r w:rsidRPr="00FF10D9">
        <w:rPr>
          <w:sz w:val="28"/>
          <w:szCs w:val="28"/>
        </w:rPr>
        <w:t xml:space="preserve"> на окружности. Чему при этом становится равно электрическое сопротивление между клеммами?</w:t>
      </w:r>
    </w:p>
    <w:p w:rsidR="00FA66D0" w:rsidRPr="00FF10D9" w:rsidRDefault="0069220B" w:rsidP="00FF10D9">
      <w:pPr>
        <w:pStyle w:val="a5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3" o:spid="_x0000_i1029" type="#_x0000_t75" alt="https://phys-ege.sdamgia.ru/get_file?id=17851" style="width:108pt;height:113.25pt;visibility:visible">
            <v:imagedata r:id="rId9" o:title=""/>
          </v:shape>
        </w:pic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eastAsia="ru-RU"/>
        </w:rPr>
      </w:pP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eastAsia="ru-RU"/>
        </w:rPr>
      </w:pPr>
    </w:p>
    <w:p w:rsidR="00FA66D0" w:rsidRPr="00FF10D9" w:rsidRDefault="00324C74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12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 xml:space="preserve">Под действием постоянной силы, равной по модулю 6 Н, импульс тела изменился на 30 </w:t>
      </w:r>
      <w:proofErr w:type="spellStart"/>
      <w:r w:rsidRPr="00FF10D9">
        <w:rPr>
          <w:rFonts w:ascii="Times New Roman" w:hAnsi="Times New Roman"/>
          <w:sz w:val="28"/>
          <w:szCs w:val="28"/>
          <w:lang w:eastAsia="ru-RU"/>
        </w:rPr>
        <w:t>кг·м</w:t>
      </w:r>
      <w:proofErr w:type="spellEnd"/>
      <w:r w:rsidRPr="00FF10D9">
        <w:rPr>
          <w:rFonts w:ascii="Times New Roman" w:hAnsi="Times New Roman"/>
          <w:sz w:val="28"/>
          <w:szCs w:val="28"/>
          <w:lang w:eastAsia="ru-RU"/>
        </w:rPr>
        <w:t>/с. Сколько времени потребовалось для этого?</w:t>
      </w:r>
    </w:p>
    <w:p w:rsidR="00FA66D0" w:rsidRPr="00FF10D9" w:rsidRDefault="00FA66D0" w:rsidP="00FF10D9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0,5 с                2. 5 с                3. 36 с                    4. 180 с</w:t>
      </w:r>
    </w:p>
    <w:p w:rsidR="00FA66D0" w:rsidRPr="00FF10D9" w:rsidRDefault="00FA66D0" w:rsidP="00FF10D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FA66D0" w:rsidRDefault="00FA66D0" w:rsidP="00FF10D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FA66D0" w:rsidRPr="00FF10D9" w:rsidRDefault="00324C74" w:rsidP="00FF10D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№  13</w:t>
      </w:r>
      <w:proofErr w:type="gramEnd"/>
    </w:p>
    <w:p w:rsidR="00FA66D0" w:rsidRPr="00FF10D9" w:rsidRDefault="00FA66D0" w:rsidP="00FF10D9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color w:val="000000"/>
          <w:sz w:val="28"/>
          <w:szCs w:val="28"/>
          <w:shd w:val="clear" w:color="auto" w:fill="F0F0F0"/>
        </w:rPr>
        <w:t>Массивная доска шарнирно подвешена к потолку на лёгком стержне. На доску со скоростью 10 м/с налетает пластилиновый шарик массой 0,2 кг и прилипает к ней. Скорость шарика перед ударом направлена под углом 60° к нормали к доске (см. рисунок). Кинетическая энергия системы тел после соударения равна 0,625 Дж. Чему равна масса доски?</w: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2" o:spid="_x0000_s1026" type="#_x0000_t75" alt="undefined" style="position:absolute;left:0;text-align:left;margin-left:391.95pt;margin-top:-76.15pt;width:68.05pt;height:99.1pt;z-index:1;visibility:visible" wrapcoords="-237 0 -237 21436 21600 21436 21600 0 -237 0">
            <v:imagedata r:id="rId10" o:title=""/>
            <w10:wrap type="through"/>
          </v:shape>
        </w:pict>
      </w:r>
    </w:p>
    <w:p w:rsidR="00FA66D0" w:rsidRPr="00FF10D9" w:rsidRDefault="0069220B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7" type="#_x0000_t75" alt="undefined" style="position:absolute;left:0;text-align:left;margin-left:319.45pt;margin-top:24pt;width:159pt;height:107.1pt;z-index:-1;visibility:visible" wrapcoords="-102 0 -102 21449 21600 21449 21600 0 -102 0">
            <v:imagedata r:id="rId11" o:title=""/>
            <w10:wrap type="through"/>
          </v:shape>
        </w:pict>
      </w:r>
      <w:r w:rsidR="00324C74">
        <w:rPr>
          <w:rFonts w:ascii="Times New Roman" w:hAnsi="Times New Roman"/>
          <w:sz w:val="28"/>
          <w:szCs w:val="28"/>
        </w:rPr>
        <w:t>№ 14</w:t>
      </w:r>
      <w:r w:rsidR="00FA66D0" w:rsidRPr="00FF10D9">
        <w:rPr>
          <w:rFonts w:ascii="Times New Roman" w:hAnsi="Times New Roman"/>
          <w:sz w:val="28"/>
          <w:szCs w:val="28"/>
        </w:rPr>
        <w:t xml:space="preserve"> 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color w:val="000000"/>
          <w:sz w:val="28"/>
          <w:szCs w:val="28"/>
          <w:shd w:val="clear" w:color="auto" w:fill="F0F0F0"/>
        </w:rPr>
        <w:t>При исследовании зависимости модуля силы трения скольжения </w:t>
      </w:r>
      <w:proofErr w:type="spellStart"/>
      <w:r w:rsidRPr="00FF10D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0F0F0"/>
        </w:rPr>
        <w:t>F</w:t>
      </w:r>
      <w:r w:rsidRPr="00FF10D9">
        <w:rPr>
          <w:rFonts w:ascii="Times New Roman" w:hAnsi="Times New Roman"/>
          <w:color w:val="000000"/>
          <w:sz w:val="28"/>
          <w:szCs w:val="28"/>
          <w:shd w:val="clear" w:color="auto" w:fill="F0F0F0"/>
          <w:vertAlign w:val="subscript"/>
        </w:rPr>
        <w:t>тр</w:t>
      </w:r>
      <w:proofErr w:type="spellEnd"/>
      <w:r w:rsidRPr="00FF10D9">
        <w:rPr>
          <w:rFonts w:ascii="Times New Roman" w:hAnsi="Times New Roman"/>
          <w:color w:val="000000"/>
          <w:sz w:val="28"/>
          <w:szCs w:val="28"/>
          <w:shd w:val="clear" w:color="auto" w:fill="F0F0F0"/>
        </w:rPr>
        <w:t> стального бруска по поверхности стола от массы </w:t>
      </w:r>
      <w:r w:rsidRPr="00FF10D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0F0F0"/>
        </w:rPr>
        <w:t>m</w:t>
      </w:r>
      <w:r w:rsidRPr="00FF10D9">
        <w:rPr>
          <w:rFonts w:ascii="Times New Roman" w:hAnsi="Times New Roman"/>
          <w:color w:val="000000"/>
          <w:sz w:val="28"/>
          <w:szCs w:val="28"/>
          <w:shd w:val="clear" w:color="auto" w:fill="F0F0F0"/>
        </w:rPr>
        <w:t> бруска на брусок помещали дополнительные грузы. По результатам исследования получен график, представленный на рисунке. Определите коэффициент трения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FA66D0" w:rsidRPr="00FF10D9" w:rsidRDefault="00324C74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</w:t>
      </w:r>
    </w:p>
    <w:p w:rsidR="00FA66D0" w:rsidRPr="00FF10D9" w:rsidRDefault="00FA66D0" w:rsidP="00FF10D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eastAsia="ru-RU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Искусственный спутник обращается вокруг Земли по вытянутой эллиптической орбите. В некоторый момент времени спутник проходит точку </w:t>
      </w:r>
      <w:r w:rsidRPr="00FF10D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минимального</w:t>
      </w:r>
      <w:r w:rsidRPr="00FF10D9">
        <w:rPr>
          <w:rFonts w:ascii="Times New Roman" w:hAnsi="Times New Roman"/>
          <w:sz w:val="28"/>
          <w:szCs w:val="28"/>
          <w:lang w:eastAsia="ru-RU"/>
        </w:rPr>
        <w:t> удаления от Земли. Из приведённого ниже списка выберите </w:t>
      </w:r>
      <w:r w:rsidRPr="00FF10D9">
        <w:rPr>
          <w:rFonts w:ascii="Times New Roman" w:hAnsi="Times New Roman"/>
          <w:b/>
          <w:bCs/>
          <w:sz w:val="28"/>
          <w:szCs w:val="28"/>
          <w:lang w:eastAsia="ru-RU"/>
        </w:rPr>
        <w:t>два </w:t>
      </w:r>
      <w:r w:rsidRPr="00FF10D9">
        <w:rPr>
          <w:rFonts w:ascii="Times New Roman" w:hAnsi="Times New Roman"/>
          <w:sz w:val="28"/>
          <w:szCs w:val="28"/>
          <w:lang w:eastAsia="ru-RU"/>
        </w:rPr>
        <w:t>правильных</w:t>
      </w:r>
      <w:r w:rsidRPr="00FF10D9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FF10D9">
        <w:rPr>
          <w:rFonts w:ascii="Times New Roman" w:hAnsi="Times New Roman"/>
          <w:sz w:val="28"/>
          <w:szCs w:val="28"/>
          <w:lang w:eastAsia="ru-RU"/>
        </w:rPr>
        <w:t>утверждения относительно движения спутника.</w:t>
      </w:r>
    </w:p>
    <w:p w:rsidR="00FA66D0" w:rsidRPr="00FF10D9" w:rsidRDefault="00FA66D0" w:rsidP="00FF10D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Кинетическая энергия спутника при прохождении этого положения максимальна.</w:t>
      </w:r>
    </w:p>
    <w:p w:rsidR="00FA66D0" w:rsidRPr="00FF10D9" w:rsidRDefault="00FA66D0" w:rsidP="00FF10D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lastRenderedPageBreak/>
        <w:t>Сила притяжения спутника к Земле в этом положении максимальна.</w:t>
      </w:r>
    </w:p>
    <w:p w:rsidR="00FA66D0" w:rsidRPr="00FF10D9" w:rsidRDefault="00FA66D0" w:rsidP="00FF10D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Полная механическая энергия спутника в этом положении достигает максимума.</w:t>
      </w:r>
    </w:p>
    <w:p w:rsidR="00FA66D0" w:rsidRPr="00FF10D9" w:rsidRDefault="00FA66D0" w:rsidP="00FF10D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Скорость спутника при прохождении этого положения минимальна.</w:t>
      </w:r>
    </w:p>
    <w:p w:rsidR="00FA66D0" w:rsidRPr="00FF10D9" w:rsidRDefault="00FA66D0" w:rsidP="00FF10D9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Ускорение спутника при прохождении этого положения равно 0.</w:t>
      </w:r>
    </w:p>
    <w:p w:rsidR="00324C74" w:rsidRDefault="00324C74" w:rsidP="00FF10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6D0" w:rsidRPr="00FF10D9" w:rsidRDefault="00324C74" w:rsidP="00FF10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16</w:t>
      </w:r>
      <w:r w:rsidR="00FA66D0" w:rsidRPr="00FF10D9">
        <w:rPr>
          <w:rFonts w:ascii="Times New Roman" w:hAnsi="Times New Roman"/>
          <w:sz w:val="28"/>
          <w:szCs w:val="28"/>
        </w:rPr>
        <w:t xml:space="preserve"> </w:t>
      </w:r>
    </w:p>
    <w:p w:rsidR="00FA66D0" w:rsidRPr="00FF10D9" w:rsidRDefault="00FA66D0" w:rsidP="00FF10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 xml:space="preserve">Тело массой </w:t>
      </w:r>
      <w:smartTag w:uri="urn:schemas-microsoft-com:office:smarttags" w:element="metricconverter">
        <w:smartTagPr>
          <w:attr w:name="ProductID" w:val="1 кг"/>
        </w:smartTagPr>
        <w:r w:rsidRPr="00FF10D9">
          <w:rPr>
            <w:rFonts w:ascii="Times New Roman" w:hAnsi="Times New Roman"/>
            <w:sz w:val="28"/>
            <w:szCs w:val="28"/>
            <w:lang w:eastAsia="ru-RU"/>
          </w:rPr>
          <w:t>1 кг</w:t>
        </w:r>
      </w:smartTag>
      <w:r w:rsidRPr="00FF10D9">
        <w:rPr>
          <w:rFonts w:ascii="Times New Roman" w:hAnsi="Times New Roman"/>
          <w:sz w:val="28"/>
          <w:szCs w:val="28"/>
          <w:lang w:eastAsia="ru-RU"/>
        </w:rPr>
        <w:t>, брошенное с уровня земли вертикально вверх, упало обратно. Перед ударом о землю оно имело кинетическую энергию 200 Дж. С какой скоростью тело было брошено вверх? Сопротивлением воздуха пренебречь.</w:t>
      </w:r>
    </w:p>
    <w:p w:rsidR="00FA66D0" w:rsidRPr="00FF10D9" w:rsidRDefault="00FA66D0" w:rsidP="00FF10D9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10м/с     2. 20 м/с      3. 30 м/с      4. 40 м/с.</w:t>
      </w:r>
    </w:p>
    <w:p w:rsidR="00324C74" w:rsidRDefault="00324C74" w:rsidP="00FF10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6D0" w:rsidRPr="00FF10D9" w:rsidRDefault="00324C74" w:rsidP="00FF10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17</w:t>
      </w:r>
    </w:p>
    <w:p w:rsidR="00FA66D0" w:rsidRPr="00FF10D9" w:rsidRDefault="00FA66D0" w:rsidP="00FF10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 xml:space="preserve">Тело массой </w:t>
      </w:r>
      <w:smartTag w:uri="urn:schemas-microsoft-com:office:smarttags" w:element="metricconverter">
        <w:smartTagPr>
          <w:attr w:name="ProductID" w:val="1 кг"/>
        </w:smartTagPr>
        <w:r w:rsidRPr="00FF10D9">
          <w:rPr>
            <w:rFonts w:ascii="Times New Roman" w:hAnsi="Times New Roman"/>
            <w:sz w:val="28"/>
            <w:szCs w:val="28"/>
            <w:lang w:eastAsia="ru-RU"/>
          </w:rPr>
          <w:t>1 кг</w:t>
        </w:r>
      </w:smartTag>
      <w:r w:rsidRPr="00FF10D9">
        <w:rPr>
          <w:rFonts w:ascii="Times New Roman" w:hAnsi="Times New Roman"/>
          <w:sz w:val="28"/>
          <w:szCs w:val="28"/>
          <w:lang w:eastAsia="ru-RU"/>
        </w:rPr>
        <w:t xml:space="preserve">, брошенное вертикально вверх от поверхности земли, достигло максимальной высоты </w:t>
      </w:r>
      <w:smartTag w:uri="urn:schemas-microsoft-com:office:smarttags" w:element="metricconverter">
        <w:smartTagPr>
          <w:attr w:name="ProductID" w:val="20 м"/>
        </w:smartTagPr>
        <w:r w:rsidRPr="00FF10D9">
          <w:rPr>
            <w:rFonts w:ascii="Times New Roman" w:hAnsi="Times New Roman"/>
            <w:sz w:val="28"/>
            <w:szCs w:val="28"/>
            <w:lang w:eastAsia="ru-RU"/>
          </w:rPr>
          <w:t>20 м</w:t>
        </w:r>
      </w:smartTag>
      <w:r w:rsidRPr="00FF10D9">
        <w:rPr>
          <w:rFonts w:ascii="Times New Roman" w:hAnsi="Times New Roman"/>
          <w:sz w:val="28"/>
          <w:szCs w:val="28"/>
          <w:lang w:eastAsia="ru-RU"/>
        </w:rPr>
        <w:t>. С какой по модулю скоростью двигалось тело на высоте 10 м? Сопротивлением воздуха пренебречь.</w:t>
      </w:r>
    </w:p>
    <w:p w:rsidR="00FA66D0" w:rsidRPr="00FF10D9" w:rsidRDefault="00FA66D0" w:rsidP="00FF10D9">
      <w:pPr>
        <w:pStyle w:val="a6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F10D9">
        <w:rPr>
          <w:rFonts w:ascii="Times New Roman" w:hAnsi="Times New Roman"/>
          <w:sz w:val="28"/>
          <w:szCs w:val="28"/>
          <w:lang w:eastAsia="ru-RU"/>
        </w:rPr>
        <w:t>7 м/с     2. 10 м/с      3. 14,1 м/с      4. 20 м/с.</w:t>
      </w:r>
    </w:p>
    <w:p w:rsidR="00FA66D0" w:rsidRDefault="00FA66D0" w:rsidP="00F348CB">
      <w:pPr>
        <w:ind w:left="-709" w:right="-143" w:firstLine="142"/>
        <w:rPr>
          <w:rFonts w:ascii="Times New Roman" w:hAnsi="Times New Roman"/>
          <w:sz w:val="24"/>
          <w:szCs w:val="24"/>
        </w:rPr>
      </w:pPr>
    </w:p>
    <w:p w:rsidR="00FA66D0" w:rsidRDefault="00FA66D0" w:rsidP="00830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6D0" w:rsidRDefault="00FA66D0" w:rsidP="00830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6D0" w:rsidRDefault="00FA66D0" w:rsidP="00830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6D0" w:rsidRPr="00657A31" w:rsidRDefault="00FA66D0" w:rsidP="00830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A31">
        <w:rPr>
          <w:rFonts w:ascii="Times New Roman" w:hAnsi="Times New Roman"/>
          <w:b/>
          <w:sz w:val="28"/>
          <w:szCs w:val="28"/>
        </w:rPr>
        <w:t>Система оценивания годового экзамена в рамках промежуточной аттестации по физике за курс 10 класса</w:t>
      </w:r>
    </w:p>
    <w:p w:rsidR="00FA66D0" w:rsidRPr="0099568A" w:rsidRDefault="00FA66D0" w:rsidP="0083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D0" w:rsidRPr="0099568A" w:rsidRDefault="00FA66D0" w:rsidP="008303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126"/>
      </w:tblGrid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A7D">
              <w:rPr>
                <w:rFonts w:ascii="Times New Roman" w:hAnsi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A7D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A66D0" w:rsidRPr="00841A7D" w:rsidRDefault="00324C74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A66D0" w:rsidRPr="00841A7D" w:rsidRDefault="0069220B" w:rsidP="0069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6D0" w:rsidRPr="00841A7D" w:rsidTr="00BE0FBD">
        <w:tc>
          <w:tcPr>
            <w:tcW w:w="2093" w:type="dxa"/>
          </w:tcPr>
          <w:p w:rsidR="00FA66D0" w:rsidRPr="00841A7D" w:rsidRDefault="00FA66D0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FA66D0" w:rsidRPr="00841A7D" w:rsidRDefault="00324C74" w:rsidP="00BE0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A66D0" w:rsidRDefault="00FA66D0" w:rsidP="00830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6D0" w:rsidRPr="0099568A" w:rsidRDefault="00FA66D0" w:rsidP="00830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A66D0" w:rsidRDefault="00FA66D0" w:rsidP="008C1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6D0" w:rsidRPr="00F348CB" w:rsidRDefault="00FA66D0" w:rsidP="00F348CB">
      <w:pPr>
        <w:ind w:left="-709" w:right="-143" w:firstLine="14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A66D0" w:rsidRPr="00F348CB" w:rsidSect="00E7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44B"/>
    <w:multiLevelType w:val="hybridMultilevel"/>
    <w:tmpl w:val="A9EA248A"/>
    <w:lvl w:ilvl="0" w:tplc="3B3023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4F64754C"/>
    <w:multiLevelType w:val="hybridMultilevel"/>
    <w:tmpl w:val="22F09924"/>
    <w:lvl w:ilvl="0" w:tplc="5B02DB4A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6AF92462"/>
    <w:multiLevelType w:val="hybridMultilevel"/>
    <w:tmpl w:val="DC622AA8"/>
    <w:lvl w:ilvl="0" w:tplc="2E1084A2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7F345552"/>
    <w:multiLevelType w:val="hybridMultilevel"/>
    <w:tmpl w:val="10B2FBA6"/>
    <w:lvl w:ilvl="0" w:tplc="B204EB3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D1C"/>
    <w:rsid w:val="000019E1"/>
    <w:rsid w:val="000636A0"/>
    <w:rsid w:val="00112FF4"/>
    <w:rsid w:val="00192825"/>
    <w:rsid w:val="001B6977"/>
    <w:rsid w:val="00222037"/>
    <w:rsid w:val="00255C1B"/>
    <w:rsid w:val="00263AA4"/>
    <w:rsid w:val="00284F12"/>
    <w:rsid w:val="00312EB9"/>
    <w:rsid w:val="00324C74"/>
    <w:rsid w:val="003830AE"/>
    <w:rsid w:val="003D4349"/>
    <w:rsid w:val="004142C6"/>
    <w:rsid w:val="004E62FD"/>
    <w:rsid w:val="005013DC"/>
    <w:rsid w:val="00595BBF"/>
    <w:rsid w:val="00630C75"/>
    <w:rsid w:val="006454FE"/>
    <w:rsid w:val="00657A31"/>
    <w:rsid w:val="0069220B"/>
    <w:rsid w:val="007732BC"/>
    <w:rsid w:val="007E1A02"/>
    <w:rsid w:val="00830308"/>
    <w:rsid w:val="00841A7D"/>
    <w:rsid w:val="00862F9C"/>
    <w:rsid w:val="008733EB"/>
    <w:rsid w:val="008C1A14"/>
    <w:rsid w:val="00917263"/>
    <w:rsid w:val="00944811"/>
    <w:rsid w:val="00964779"/>
    <w:rsid w:val="0099568A"/>
    <w:rsid w:val="00A25D1C"/>
    <w:rsid w:val="00A31B83"/>
    <w:rsid w:val="00A36852"/>
    <w:rsid w:val="00B03B21"/>
    <w:rsid w:val="00B837C8"/>
    <w:rsid w:val="00BE0FBD"/>
    <w:rsid w:val="00CB08D2"/>
    <w:rsid w:val="00D612BF"/>
    <w:rsid w:val="00E30FC5"/>
    <w:rsid w:val="00E5639B"/>
    <w:rsid w:val="00E65477"/>
    <w:rsid w:val="00E75EB9"/>
    <w:rsid w:val="00E84522"/>
    <w:rsid w:val="00ED38AB"/>
    <w:rsid w:val="00F2483C"/>
    <w:rsid w:val="00F348CB"/>
    <w:rsid w:val="00FA66D0"/>
    <w:rsid w:val="00FD35B5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CDE121F"/>
  <w15:docId w15:val="{3A85B9E9-2F21-49DC-BE20-065502FB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38A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uiPriority w:val="99"/>
    <w:rsid w:val="001B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1B6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E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Шелеховский лицей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Людмила Ивановна</dc:creator>
  <cp:keywords/>
  <dc:description/>
  <cp:lastModifiedBy>Luna</cp:lastModifiedBy>
  <cp:revision>12</cp:revision>
  <cp:lastPrinted>2023-05-04T01:51:00Z</cp:lastPrinted>
  <dcterms:created xsi:type="dcterms:W3CDTF">2018-11-01T09:55:00Z</dcterms:created>
  <dcterms:modified xsi:type="dcterms:W3CDTF">2026-04-11T12:40:00Z</dcterms:modified>
</cp:coreProperties>
</file>